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53035A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kern w:val="2"/>
          <w:sz w:val="44"/>
          <w:szCs w:val="44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2"/>
          <w:sz w:val="44"/>
          <w:szCs w:val="44"/>
          <w:lang w:val="en-US" w:eastAsia="zh-CN" w:bidi="ar-SA"/>
        </w:rPr>
        <w:t>2025年食堂食品原材料采购项目</w:t>
      </w:r>
    </w:p>
    <w:p w14:paraId="37589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kern w:val="2"/>
          <w:sz w:val="44"/>
          <w:szCs w:val="4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44"/>
          <w:szCs w:val="44"/>
          <w:lang w:val="en-US" w:eastAsia="zh-CN" w:bidi="ar-SA"/>
        </w:rPr>
        <w:t>中标意向单位公示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5BC19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2025年食堂食品原材料采购项目于2025年8月17日上午09时30分，在江苏省盐城技师学院依法公开开标，经评标委员会评审，学校领导批准，现将中标意向单位予以公示。</w:t>
      </w:r>
    </w:p>
    <w:p w14:paraId="0C99B0B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  <w:t>标段一</w:t>
      </w:r>
    </w:p>
    <w:p w14:paraId="2F9E7B9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中标意向单位:盐城市金地米业有限公司</w:t>
      </w:r>
    </w:p>
    <w:p w14:paraId="3C825D5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地址：盐城市盐都区学富镇三永村</w:t>
      </w:r>
    </w:p>
    <w:p w14:paraId="57A40C4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中标意向单位:盐城华粮鼎诚商贸有限公司</w:t>
      </w:r>
    </w:p>
    <w:p w14:paraId="1151905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default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地址：盐城市经济开发区岷江路62号3幢二楼</w:t>
      </w:r>
    </w:p>
    <w:p w14:paraId="449E35B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中标意向单位:江苏大地禾米业集团有限公司</w:t>
      </w:r>
    </w:p>
    <w:p w14:paraId="08326CF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default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地址：建湖县上冈镇冈东社区火炬村村民委员会4组（江苏大地禾农业科技有限公司厂区内）</w:t>
      </w:r>
    </w:p>
    <w:p w14:paraId="6BC0149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  <w:t>标段二</w:t>
      </w:r>
    </w:p>
    <w:p w14:paraId="232C9DE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中标意向单位:盐城华粮鼎诚商贸有限公司</w:t>
      </w:r>
    </w:p>
    <w:p w14:paraId="57F14F0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default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地址：盐城市经济开发区岷江路62号3幢二楼</w:t>
      </w:r>
    </w:p>
    <w:p w14:paraId="2499A4D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中标意向单位:盐城德之发贸易有限公司</w:t>
      </w:r>
    </w:p>
    <w:p w14:paraId="545EAB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default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地址：盐城经济开发区长江路28号1#综合楼201室</w:t>
      </w:r>
    </w:p>
    <w:p w14:paraId="1842669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中标意向单位:盐城创百粮油贸易有限公司</w:t>
      </w:r>
    </w:p>
    <w:p w14:paraId="54257C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default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地址：盐城市盐南高新区新都街道鑫成菜场粮油、禽蛋行业3号门市</w:t>
      </w:r>
    </w:p>
    <w:p w14:paraId="7E23052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  <w:t>标段三</w:t>
      </w:r>
    </w:p>
    <w:p w14:paraId="6F0FB93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中标意向单位:江苏优倍佳食品有限公司</w:t>
      </w:r>
    </w:p>
    <w:p w14:paraId="5405B2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default" w:ascii="Times New Roman" w:hAnsi="Times New Roman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地址：盐城市区大庆中路154号5幢136室（3）</w:t>
      </w:r>
    </w:p>
    <w:p w14:paraId="05336FE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中标意向单位:盐城亿味聚餐饮管理有限公司</w:t>
      </w:r>
    </w:p>
    <w:p w14:paraId="775A75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default" w:ascii="Times New Roman" w:hAnsi="Times New Roman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地址：盐城市区华东（盐城）农产品交易中心45幢121室（28）</w:t>
      </w:r>
    </w:p>
    <w:p w14:paraId="4FC7C97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  <w:t>标段四</w:t>
      </w:r>
    </w:p>
    <w:p w14:paraId="3B2E337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中标意向单位:江苏紫誉后勤服务有限公司</w:t>
      </w:r>
    </w:p>
    <w:p w14:paraId="76C319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default" w:ascii="Times New Roman" w:hAnsi="Times New Roman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地址：盐城经济技术开发区新都东路82号D2楼507室</w:t>
      </w:r>
    </w:p>
    <w:p w14:paraId="723CA9F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default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中标意向单位:江苏农雅农业科技发展有限公司</w:t>
      </w:r>
    </w:p>
    <w:p w14:paraId="28ADFF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default" w:ascii="Times New Roman" w:hAnsi="Times New Roman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地址：盐城市亭湖区盐东镇桂英村二组3号</w:t>
      </w:r>
    </w:p>
    <w:p w14:paraId="1FC6CD3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  <w:t>标段五</w:t>
      </w:r>
    </w:p>
    <w:p w14:paraId="6EF744D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中标意向单位:盐城市佰味安成食品有限公司</w:t>
      </w:r>
    </w:p>
    <w:p w14:paraId="0DB260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default" w:ascii="Times New Roman" w:hAnsi="Times New Roman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地址：盐城市亭湖区南洋镇凤洋村三组3号华东市场7号楼119号（8）</w:t>
      </w:r>
    </w:p>
    <w:p w14:paraId="7F7E156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中标意向单位:盐城亿味聚餐饮管理有限公司</w:t>
      </w:r>
    </w:p>
    <w:p w14:paraId="4B4C72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default" w:ascii="Times New Roman" w:hAnsi="Times New Roman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地址：盐城市区华东（盐城）农产品交易中心45幢121室（28）</w:t>
      </w:r>
    </w:p>
    <w:p w14:paraId="0816367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中标意向单位:盐城祥麟鼎食贸易有限公司</w:t>
      </w:r>
    </w:p>
    <w:p w14:paraId="3A5F42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default" w:ascii="Times New Roman" w:hAnsi="Times New Roman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地址：盐城市亭湖区嘉元广场东区幢北1510室（5）</w:t>
      </w:r>
    </w:p>
    <w:p w14:paraId="0D84AAF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中标意向单位:盐城开鑫贸易有限公司</w:t>
      </w:r>
    </w:p>
    <w:p w14:paraId="1C619E2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地址：盐城市亭湖区南华东（盐城）农产品交易中心35幢116,116-1,116-2（8）</w:t>
      </w:r>
    </w:p>
    <w:p w14:paraId="634C152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  <w:t>标段六</w:t>
      </w:r>
    </w:p>
    <w:p w14:paraId="165D6F7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中标意向单位:盐城市亭湖区泽言蔬果专业合作社</w:t>
      </w:r>
    </w:p>
    <w:p w14:paraId="6EF9B8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地址：盐城市盐东镇新建村四组（19）</w:t>
      </w:r>
    </w:p>
    <w:p w14:paraId="6D74A1B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中标意向单位:大丰区登丰农业发展有限公司</w:t>
      </w:r>
    </w:p>
    <w:p w14:paraId="7BE3A0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地址：盐城市大丰区新丰镇金西村九组</w:t>
      </w:r>
    </w:p>
    <w:p w14:paraId="399CE71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中标意向单位:盐城市呵爽呵爽现代农业发展有限公司</w:t>
      </w:r>
    </w:p>
    <w:p w14:paraId="5FF939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地址：盐城市亭湖区南洋镇龙碾村四组（8）</w:t>
      </w:r>
    </w:p>
    <w:p w14:paraId="7081E65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中标意向单位:江苏紫誉后勤服务有限公司</w:t>
      </w:r>
    </w:p>
    <w:p w14:paraId="73CC90F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地址：盐城经济技术开发区新都东路82号D2楼507室</w:t>
      </w:r>
    </w:p>
    <w:p w14:paraId="2B106E0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0"/>
          <w:szCs w:val="30"/>
          <w:lang w:val="en-US" w:eastAsia="zh-CN" w:bidi="ar-SA"/>
        </w:rPr>
        <w:t>标段七</w:t>
      </w:r>
    </w:p>
    <w:p w14:paraId="0B3B5DD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中标意向单位:盐城鲜味达商贸有限公司</w:t>
      </w:r>
    </w:p>
    <w:p w14:paraId="71EF17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default" w:ascii="Times New Roman" w:hAnsi="Times New Roman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地址：盐城市亭湖区沿河中路20号22幢（3）</w:t>
      </w:r>
    </w:p>
    <w:p w14:paraId="1DE1620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00" w:firstLineChars="200"/>
        <w:textAlignment w:val="auto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中标意向单位:江苏好又惠贸易有限公司</w:t>
      </w:r>
    </w:p>
    <w:p w14:paraId="11F491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0"/>
          <w:szCs w:val="30"/>
          <w:lang w:val="en-US" w:eastAsia="zh-CN" w:bidi="ar-SA"/>
        </w:rPr>
        <w:t>地址：盐城市盐南高新区新都街道娱乐村盐城路与开元路交界处1幢1号门市</w:t>
      </w:r>
    </w:p>
    <w:p w14:paraId="07AEC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166FB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特此公示。</w:t>
      </w:r>
    </w:p>
    <w:p w14:paraId="2A9BC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outlineLvl w:val="9"/>
        <w:rPr>
          <w:rFonts w:hint="eastAsia"/>
          <w:sz w:val="30"/>
          <w:szCs w:val="30"/>
          <w:lang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江苏省盐城技师学院招标办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400" w:firstLineChars="18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2025年8月18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日</w:t>
      </w:r>
      <w:r>
        <w:rPr>
          <w:rFonts w:hint="eastAsia"/>
          <w:sz w:val="32"/>
          <w:szCs w:val="32"/>
          <w:lang w:val="en-US" w:eastAsia="zh-CN"/>
        </w:rPr>
        <w:t xml:space="preserve">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2AB430C"/>
    <w:rsid w:val="079A465D"/>
    <w:rsid w:val="0C54536A"/>
    <w:rsid w:val="0FCB3DAE"/>
    <w:rsid w:val="15B708EE"/>
    <w:rsid w:val="18EC759C"/>
    <w:rsid w:val="1C454471"/>
    <w:rsid w:val="1DDF4250"/>
    <w:rsid w:val="1EAA709C"/>
    <w:rsid w:val="2130319D"/>
    <w:rsid w:val="21BB5D59"/>
    <w:rsid w:val="283B4505"/>
    <w:rsid w:val="29215311"/>
    <w:rsid w:val="297178A3"/>
    <w:rsid w:val="2C687786"/>
    <w:rsid w:val="36367007"/>
    <w:rsid w:val="3889599D"/>
    <w:rsid w:val="3A972376"/>
    <w:rsid w:val="3E0C2FCD"/>
    <w:rsid w:val="402C6F40"/>
    <w:rsid w:val="47893ACF"/>
    <w:rsid w:val="4D044BF6"/>
    <w:rsid w:val="50893782"/>
    <w:rsid w:val="50A24B53"/>
    <w:rsid w:val="50E41479"/>
    <w:rsid w:val="60F61DE2"/>
    <w:rsid w:val="688518AD"/>
    <w:rsid w:val="6E9F56E1"/>
    <w:rsid w:val="706F662C"/>
    <w:rsid w:val="72FC1FA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"/>
    <w:basedOn w:val="3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970</Words>
  <Characters>1020</Characters>
  <Lines>0</Lines>
  <Paragraphs>0</Paragraphs>
  <TotalTime>33</TotalTime>
  <ScaleCrop>false</ScaleCrop>
  <LinksUpToDate>false</LinksUpToDate>
  <CharactersWithSpaces>1023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2025-08-18T00:28:31Z</cp:lastPrinted>
  <dcterms:modified xsi:type="dcterms:W3CDTF">2025-08-18T00:40:26Z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